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F56" w:rsidRPr="00E35191" w:rsidRDefault="00E35191" w:rsidP="008C1F56">
      <w:r>
        <w:t>Syllabus – Spanish I</w:t>
      </w:r>
      <w:r w:rsidR="008C1F56">
        <w:tab/>
      </w:r>
      <w:r w:rsidR="008C1F56">
        <w:tab/>
      </w:r>
      <w:r w:rsidR="00C04678">
        <w:t>Room 108</w:t>
      </w:r>
      <w:r w:rsidR="009C2F8F">
        <w:tab/>
      </w:r>
      <w:r w:rsidR="008C1F56">
        <w:t>Kennedy Middle School</w:t>
      </w:r>
      <w:r w:rsidR="008C1F56">
        <w:tab/>
      </w:r>
      <w:r w:rsidR="008C1F56">
        <w:tab/>
        <w:t>Mr. Wood</w:t>
      </w:r>
    </w:p>
    <w:p w:rsidR="00E35191" w:rsidRPr="000669F4" w:rsidRDefault="00E35191" w:rsidP="00E35191">
      <w:pPr>
        <w:rPr>
          <w:b/>
        </w:rPr>
      </w:pPr>
      <w:r w:rsidRPr="000669F4">
        <w:rPr>
          <w:b/>
        </w:rPr>
        <w:t>Lake Shore Public Schools Spanish Department</w:t>
      </w:r>
    </w:p>
    <w:p w:rsidR="00E35191" w:rsidRPr="000669F4" w:rsidRDefault="00E35191" w:rsidP="00E35191">
      <w:pPr>
        <w:rPr>
          <w:b/>
        </w:rPr>
      </w:pPr>
      <w:r w:rsidRPr="000669F4">
        <w:rPr>
          <w:b/>
        </w:rPr>
        <w:t>High School Spanish Credit Policy</w:t>
      </w:r>
    </w:p>
    <w:p w:rsidR="00E35191" w:rsidRDefault="00C04678" w:rsidP="00E35191">
      <w:r>
        <w:t xml:space="preserve">Eligible </w:t>
      </w:r>
      <w:r w:rsidR="00E35191">
        <w:t>Kennedy Middle School students</w:t>
      </w:r>
      <w:r>
        <w:t xml:space="preserve"> in the eighth grade</w:t>
      </w:r>
      <w:r w:rsidR="00E35191">
        <w:t xml:space="preserve"> can receive high school credit in Spanish </w:t>
      </w:r>
      <w:r>
        <w:t xml:space="preserve">by taking Spanish I a year early. As eighth graders taking a high-school level course, enrollment requires that students demonstrate the potential for success as follows: To be eligible, a student must maintain at least a B-average in Language Arts in seventh grade. </w:t>
      </w:r>
      <w:r w:rsidR="00983732">
        <w:t>Additionally, b</w:t>
      </w:r>
      <w:r>
        <w:t xml:space="preserve">eginning in 2014-15, </w:t>
      </w:r>
      <w:r w:rsidR="00983732">
        <w:t>students must have taken and passed KMS Intermediate Spanish, offered in seventh grade. A</w:t>
      </w:r>
      <w:r w:rsidR="00E35191">
        <w:t xml:space="preserve"> KMS </w:t>
      </w:r>
      <w:proofErr w:type="gramStart"/>
      <w:r w:rsidR="00E35191">
        <w:t>student</w:t>
      </w:r>
      <w:proofErr w:type="gramEnd"/>
      <w:r w:rsidR="00E35191">
        <w:t xml:space="preserve"> who takes Spanish</w:t>
      </w:r>
      <w:r w:rsidR="00983732">
        <w:t xml:space="preserve"> I (a year-long course)</w:t>
      </w:r>
      <w:r w:rsidR="00E35191">
        <w:t xml:space="preserve"> </w:t>
      </w:r>
      <w:r w:rsidR="00983732">
        <w:t>will</w:t>
      </w:r>
      <w:r w:rsidR="00E35191">
        <w:t xml:space="preserve"> move directly to Spanish II</w:t>
      </w:r>
      <w:r w:rsidR="00983732">
        <w:t xml:space="preserve"> at the high school</w:t>
      </w:r>
      <w:r w:rsidR="00E35191">
        <w:t>, provided said student meets the following requirements:</w:t>
      </w:r>
    </w:p>
    <w:p w:rsidR="00E35191" w:rsidRDefault="00E35191" w:rsidP="00E35191">
      <w:r>
        <w:t xml:space="preserve">To receive credit, a student must both pass his/her KMS Spanish class with a grade of C or higher </w:t>
      </w:r>
      <w:r w:rsidRPr="00AC2C75">
        <w:rPr>
          <w:i/>
        </w:rPr>
        <w:t>and</w:t>
      </w:r>
      <w:r>
        <w:t xml:space="preserve"> pass the final assessment for the course. If only one of these criteria is met, a student may still receive high school credit with a recommendation from the KMS Spanish teacher. If a student does not meet either requirement, high school Spani</w:t>
      </w:r>
      <w:r w:rsidR="00983732">
        <w:t xml:space="preserve">sh credit will not be granted, and </w:t>
      </w:r>
      <w:r w:rsidR="00435CB1">
        <w:t xml:space="preserve">in this case </w:t>
      </w:r>
      <w:r w:rsidR="00983732">
        <w:t>a student desiring to continue with Spanish will have to restart at the beginning of Spanish I</w:t>
      </w:r>
      <w:r w:rsidR="00435CB1">
        <w:t xml:space="preserve"> at the high school</w:t>
      </w:r>
      <w:r>
        <w:t>.</w:t>
      </w:r>
    </w:p>
    <w:p w:rsidR="000669F4" w:rsidRPr="000669F4" w:rsidRDefault="000669F4" w:rsidP="005214B9">
      <w:pPr>
        <w:rPr>
          <w:b/>
        </w:rPr>
      </w:pPr>
      <w:r w:rsidRPr="000669F4">
        <w:rPr>
          <w:b/>
        </w:rPr>
        <w:t>Other relevant information</w:t>
      </w:r>
    </w:p>
    <w:p w:rsidR="00E35191" w:rsidRDefault="00E35191" w:rsidP="005214B9">
      <w:r>
        <w:t>Spanish I at Kennedy is the same class as Spanish I at Lake Shore High School, taking students through the first eight chapters of the tex</w:t>
      </w:r>
      <w:r w:rsidR="005A6D04">
        <w:t xml:space="preserve">t. </w:t>
      </w:r>
      <w:r w:rsidR="000669F4">
        <w:t>High school level conduct, effort, and study habits are demanded in this class.</w:t>
      </w:r>
    </w:p>
    <w:p w:rsidR="000669F4" w:rsidRDefault="000669F4" w:rsidP="005214B9">
      <w:pPr>
        <w:rPr>
          <w:b/>
        </w:rPr>
      </w:pPr>
      <w:r>
        <w:t xml:space="preserve">Students will review the Intermediate Spanish material, and continue on </w:t>
      </w:r>
      <w:r w:rsidR="008E085C">
        <w:t xml:space="preserve">to </w:t>
      </w:r>
      <w:r>
        <w:t>concepts such as clothing and shopping, school, eating at a café, foods and beverages, family, houses and apartments, parts of the body, sports, emotions, and health.</w:t>
      </w:r>
      <w:r w:rsidR="008E085C">
        <w:t xml:space="preserve"> Present tense verbs will be covered, both regular and irregular.</w:t>
      </w:r>
    </w:p>
    <w:p w:rsidR="005214B9" w:rsidRPr="005436DC" w:rsidRDefault="005214B9" w:rsidP="005214B9">
      <w:pPr>
        <w:rPr>
          <w:b/>
        </w:rPr>
      </w:pPr>
      <w:r w:rsidRPr="005436DC">
        <w:rPr>
          <w:b/>
        </w:rPr>
        <w:t>Grading</w:t>
      </w:r>
    </w:p>
    <w:p w:rsidR="005214B9" w:rsidRDefault="006B22E5" w:rsidP="005214B9">
      <w:r>
        <w:t>Grades in Spanish I</w:t>
      </w:r>
      <w:r w:rsidR="005214B9">
        <w:t xml:space="preserve"> will be determined on the basis </w:t>
      </w:r>
      <w:proofErr w:type="gramStart"/>
      <w:r w:rsidR="005214B9">
        <w:t>of a running point total – total points</w:t>
      </w:r>
      <w:proofErr w:type="gramEnd"/>
      <w:r w:rsidR="005214B9">
        <w:t xml:space="preserve"> earned out of total points possible – of the following types of assignments:</w:t>
      </w:r>
    </w:p>
    <w:p w:rsidR="005214B9" w:rsidRDefault="005A6D04" w:rsidP="005214B9">
      <w:pPr>
        <w:pStyle w:val="ListParagraph"/>
        <w:numPr>
          <w:ilvl w:val="0"/>
          <w:numId w:val="1"/>
        </w:numPr>
      </w:pPr>
      <w:r>
        <w:t>Quizzes – 3</w:t>
      </w:r>
      <w:r w:rsidR="006B22E5">
        <w:t xml:space="preserve"> to 5 per chapter</w:t>
      </w:r>
    </w:p>
    <w:p w:rsidR="006B22E5" w:rsidRDefault="006B22E5" w:rsidP="005214B9">
      <w:pPr>
        <w:pStyle w:val="ListParagraph"/>
        <w:numPr>
          <w:ilvl w:val="0"/>
          <w:numId w:val="1"/>
        </w:numPr>
      </w:pPr>
      <w:r>
        <w:t>Tests</w:t>
      </w:r>
      <w:r w:rsidR="005A6D04">
        <w:t xml:space="preserve"> at the end of each chapter</w:t>
      </w:r>
    </w:p>
    <w:p w:rsidR="005214B9" w:rsidRDefault="005214B9" w:rsidP="005214B9">
      <w:pPr>
        <w:pStyle w:val="ListParagraph"/>
        <w:numPr>
          <w:ilvl w:val="0"/>
          <w:numId w:val="1"/>
        </w:numPr>
      </w:pPr>
      <w:r>
        <w:t>Projects</w:t>
      </w:r>
      <w:r w:rsidR="006B22E5">
        <w:t xml:space="preserve"> – roughly one per chapter</w:t>
      </w:r>
    </w:p>
    <w:p w:rsidR="005214B9" w:rsidRDefault="006B22E5" w:rsidP="005214B9">
      <w:pPr>
        <w:pStyle w:val="ListParagraph"/>
        <w:numPr>
          <w:ilvl w:val="0"/>
          <w:numId w:val="1"/>
        </w:numPr>
      </w:pPr>
      <w:r>
        <w:t>Homework packets</w:t>
      </w:r>
    </w:p>
    <w:p w:rsidR="005214B9" w:rsidRDefault="005214B9" w:rsidP="005214B9">
      <w:pPr>
        <w:pStyle w:val="ListParagraph"/>
        <w:numPr>
          <w:ilvl w:val="0"/>
          <w:numId w:val="1"/>
        </w:numPr>
      </w:pPr>
      <w:r>
        <w:t>Daily</w:t>
      </w:r>
      <w:r w:rsidR="005A6D04">
        <w:t>/Weekly</w:t>
      </w:r>
      <w:r>
        <w:t xml:space="preserve"> grades – </w:t>
      </w:r>
      <w:r w:rsidR="005A6D04">
        <w:t xml:space="preserve">essential </w:t>
      </w:r>
      <w:r>
        <w:t>question and warm-up</w:t>
      </w:r>
    </w:p>
    <w:p w:rsidR="005214B9" w:rsidRDefault="005214B9" w:rsidP="005214B9">
      <w:pPr>
        <w:pStyle w:val="ListParagraph"/>
        <w:numPr>
          <w:ilvl w:val="0"/>
          <w:numId w:val="1"/>
        </w:numPr>
      </w:pPr>
      <w:r>
        <w:t>Final Exam</w:t>
      </w:r>
    </w:p>
    <w:p w:rsidR="005214B9" w:rsidRDefault="005214B9" w:rsidP="005214B9">
      <w:r>
        <w:t xml:space="preserve">Parents are encouraged to use </w:t>
      </w:r>
      <w:proofErr w:type="spellStart"/>
      <w:r>
        <w:t>PowerSchool</w:t>
      </w:r>
      <w:proofErr w:type="spellEnd"/>
      <w:r>
        <w:t xml:space="preserve"> to stay current on their student’s progress. Late as</w:t>
      </w:r>
      <w:r w:rsidR="005B12E2">
        <w:t>signments may be graded down 25% per day, not to exceed 50%.</w:t>
      </w:r>
      <w:r>
        <w:t xml:space="preserve"> Students who submit their original nametag in good condition in the final week will have their lowest grade removed. Extra credit will be offered on a limited basis – students are encouraged to present their own Spanish-related ideas to Mr. Wood for approval. </w:t>
      </w:r>
    </w:p>
    <w:p w:rsidR="005214B9" w:rsidRPr="005436DC" w:rsidRDefault="005214B9" w:rsidP="005214B9">
      <w:pPr>
        <w:rPr>
          <w:b/>
        </w:rPr>
      </w:pPr>
      <w:r w:rsidRPr="005436DC">
        <w:rPr>
          <w:b/>
        </w:rPr>
        <w:t>Materials needed</w:t>
      </w:r>
    </w:p>
    <w:p w:rsidR="005214B9" w:rsidRDefault="005214B9" w:rsidP="005214B9">
      <w:pPr>
        <w:pStyle w:val="ListParagraph"/>
        <w:numPr>
          <w:ilvl w:val="0"/>
          <w:numId w:val="2"/>
        </w:numPr>
      </w:pPr>
      <w:r w:rsidRPr="005B12E2">
        <w:rPr>
          <w:i/>
        </w:rPr>
        <w:t>¡</w:t>
      </w:r>
      <w:proofErr w:type="spellStart"/>
      <w:r w:rsidRPr="005B12E2">
        <w:rPr>
          <w:i/>
        </w:rPr>
        <w:t>Buen</w:t>
      </w:r>
      <w:proofErr w:type="spellEnd"/>
      <w:r w:rsidRPr="005B12E2">
        <w:rPr>
          <w:i/>
        </w:rPr>
        <w:t xml:space="preserve"> </w:t>
      </w:r>
      <w:proofErr w:type="spellStart"/>
      <w:r w:rsidRPr="005B12E2">
        <w:rPr>
          <w:i/>
        </w:rPr>
        <w:t>viaje</w:t>
      </w:r>
      <w:proofErr w:type="spellEnd"/>
      <w:r w:rsidRPr="005B12E2">
        <w:rPr>
          <w:i/>
        </w:rPr>
        <w:t>!</w:t>
      </w:r>
      <w:r w:rsidRPr="005B12E2">
        <w:t xml:space="preserve"> </w:t>
      </w:r>
      <w:r>
        <w:t>Spanish I textbook</w:t>
      </w:r>
      <w:r w:rsidR="005B12E2">
        <w:t xml:space="preserve"> –</w:t>
      </w:r>
      <w:r w:rsidR="00D46248">
        <w:t xml:space="preserve"> remains in room 108 unless signed out</w:t>
      </w:r>
    </w:p>
    <w:p w:rsidR="005214B9" w:rsidRDefault="005214B9" w:rsidP="005214B9">
      <w:pPr>
        <w:pStyle w:val="ListParagraph"/>
        <w:numPr>
          <w:ilvl w:val="0"/>
          <w:numId w:val="2"/>
        </w:numPr>
      </w:pPr>
      <w:r>
        <w:t>Writing utensil</w:t>
      </w:r>
    </w:p>
    <w:p w:rsidR="005214B9" w:rsidRDefault="005214B9" w:rsidP="005214B9">
      <w:pPr>
        <w:pStyle w:val="ListParagraph"/>
        <w:numPr>
          <w:ilvl w:val="0"/>
          <w:numId w:val="2"/>
        </w:numPr>
      </w:pPr>
      <w:r>
        <w:t>Folder or Binder</w:t>
      </w:r>
      <w:r w:rsidR="00D46248">
        <w:t xml:space="preserve"> with pockets and lined paper</w:t>
      </w:r>
    </w:p>
    <w:p w:rsidR="005214B9" w:rsidRDefault="005214B9" w:rsidP="005214B9">
      <w:r>
        <w:lastRenderedPageBreak/>
        <w:t>Students are expected to come to class prepared to learn, which means bringing materials to class every</w:t>
      </w:r>
      <w:r w:rsidR="00D46248">
        <w:t xml:space="preserve"> day.</w:t>
      </w:r>
    </w:p>
    <w:p w:rsidR="005214B9" w:rsidRPr="00043B8A" w:rsidRDefault="005214B9" w:rsidP="005214B9">
      <w:pPr>
        <w:rPr>
          <w:b/>
        </w:rPr>
      </w:pPr>
      <w:r w:rsidRPr="00043B8A">
        <w:rPr>
          <w:b/>
        </w:rPr>
        <w:t>Classroom conduct</w:t>
      </w:r>
    </w:p>
    <w:p w:rsidR="005214B9" w:rsidRDefault="005214B9" w:rsidP="005214B9">
      <w:r>
        <w:t>In lieu of a rigid set of rules, students are encouraged to use and develop their own judgment in determining actions and words which are A) respectful and B) responsible and acting accordingly. Students repeatedly violating the respect and responsibility policy will face warnings and consequences at Mr. Wood’s discretion.</w:t>
      </w:r>
    </w:p>
    <w:p w:rsidR="005214B9" w:rsidRDefault="005214B9" w:rsidP="005214B9">
      <w:pPr>
        <w:rPr>
          <w:b/>
        </w:rPr>
      </w:pPr>
      <w:r w:rsidRPr="00937F7B">
        <w:rPr>
          <w:b/>
        </w:rPr>
        <w:t>Contact</w:t>
      </w:r>
    </w:p>
    <w:p w:rsidR="005214B9" w:rsidRDefault="005214B9" w:rsidP="005214B9">
      <w:r>
        <w:t xml:space="preserve">For weekly updates, check my blog at your convenience: </w:t>
      </w:r>
      <w:r w:rsidRPr="00937F7B">
        <w:rPr>
          <w:b/>
        </w:rPr>
        <w:t>twood.weebly.com</w:t>
      </w:r>
    </w:p>
    <w:p w:rsidR="005214B9" w:rsidRDefault="005214B9" w:rsidP="005214B9">
      <w:r>
        <w:t xml:space="preserve">Email (preferred): </w:t>
      </w:r>
      <w:hyperlink r:id="rId5" w:history="1">
        <w:r w:rsidRPr="007C1127">
          <w:rPr>
            <w:rStyle w:val="Hyperlink"/>
          </w:rPr>
          <w:t>twood@lsps.org</w:t>
        </w:r>
      </w:hyperlink>
      <w:r w:rsidR="00D46248">
        <w:tab/>
        <w:t>Phone: 285-8800</w:t>
      </w:r>
    </w:p>
    <w:p w:rsidR="005214B9" w:rsidRDefault="005214B9" w:rsidP="008C1F56"/>
    <w:sectPr w:rsidR="005214B9" w:rsidSect="007E3B36">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0D13E6"/>
    <w:multiLevelType w:val="hybridMultilevel"/>
    <w:tmpl w:val="275447D2"/>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
    <w:nsid w:val="69B22943"/>
    <w:multiLevelType w:val="hybridMultilevel"/>
    <w:tmpl w:val="51545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C1F56"/>
    <w:rsid w:val="000669F4"/>
    <w:rsid w:val="00084A17"/>
    <w:rsid w:val="003F69C0"/>
    <w:rsid w:val="00435CB1"/>
    <w:rsid w:val="005214B9"/>
    <w:rsid w:val="005A6D04"/>
    <w:rsid w:val="005B12E2"/>
    <w:rsid w:val="006B22E5"/>
    <w:rsid w:val="007E3B36"/>
    <w:rsid w:val="008C1F56"/>
    <w:rsid w:val="008E085C"/>
    <w:rsid w:val="00983732"/>
    <w:rsid w:val="009C2F8F"/>
    <w:rsid w:val="00B5407B"/>
    <w:rsid w:val="00C04678"/>
    <w:rsid w:val="00CD31B9"/>
    <w:rsid w:val="00D46248"/>
    <w:rsid w:val="00D65FDB"/>
    <w:rsid w:val="00E35191"/>
    <w:rsid w:val="00F75F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F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1F56"/>
    <w:pPr>
      <w:ind w:left="720"/>
      <w:contextualSpacing/>
    </w:pPr>
  </w:style>
  <w:style w:type="character" w:styleId="Hyperlink">
    <w:name w:val="Hyperlink"/>
    <w:basedOn w:val="DefaultParagraphFont"/>
    <w:uiPriority w:val="99"/>
    <w:unhideWhenUsed/>
    <w:rsid w:val="008C1F5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wood@lsp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507</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Lake Shore Public Schools</Company>
  <LinksUpToDate>false</LinksUpToDate>
  <CharactersWithSpaces>3397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Lake Shore Schools</dc:creator>
  <cp:keywords/>
  <dc:description/>
  <cp:lastModifiedBy>Tom Wood</cp:lastModifiedBy>
  <cp:revision>7</cp:revision>
  <cp:lastPrinted>2010-09-16T22:08:00Z</cp:lastPrinted>
  <dcterms:created xsi:type="dcterms:W3CDTF">2010-09-16T22:10:00Z</dcterms:created>
  <dcterms:modified xsi:type="dcterms:W3CDTF">2013-09-03T19:36:00Z</dcterms:modified>
</cp:coreProperties>
</file>